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5D2A3" w14:textId="77777777" w:rsidR="00EF12D7" w:rsidRPr="00025972" w:rsidRDefault="00025972">
      <w:pPr>
        <w:rPr>
          <w:sz w:val="32"/>
          <w:szCs w:val="32"/>
        </w:rPr>
      </w:pPr>
      <w:r w:rsidRPr="00025972">
        <w:rPr>
          <w:sz w:val="32"/>
          <w:szCs w:val="32"/>
        </w:rPr>
        <w:t>Trustee report, January 2020</w:t>
      </w:r>
    </w:p>
    <w:p w14:paraId="72CE6E22" w14:textId="77777777" w:rsidR="00025972" w:rsidRPr="00025972" w:rsidRDefault="00025972">
      <w:pPr>
        <w:rPr>
          <w:sz w:val="32"/>
          <w:szCs w:val="32"/>
        </w:rPr>
      </w:pPr>
      <w:r w:rsidRPr="00025972">
        <w:rPr>
          <w:sz w:val="32"/>
          <w:szCs w:val="32"/>
        </w:rPr>
        <w:t>Dec. 19 Board mtg.</w:t>
      </w:r>
    </w:p>
    <w:p w14:paraId="74641405" w14:textId="091EE4DA" w:rsidR="00025972" w:rsidRDefault="00025972">
      <w:pPr>
        <w:rPr>
          <w:sz w:val="32"/>
          <w:szCs w:val="32"/>
        </w:rPr>
      </w:pPr>
      <w:r w:rsidRPr="00025972">
        <w:rPr>
          <w:sz w:val="32"/>
          <w:szCs w:val="32"/>
        </w:rPr>
        <w:t>-heard a presentation from Ft. High and Lamont High about the Finland and Alberta Partnership</w:t>
      </w:r>
      <w:r>
        <w:rPr>
          <w:sz w:val="32"/>
          <w:szCs w:val="32"/>
        </w:rPr>
        <w:t>. Students from Finland came to Fort Saskatchewan and Lamont High Schools</w:t>
      </w:r>
      <w:r w:rsidR="00685BF1">
        <w:rPr>
          <w:sz w:val="32"/>
          <w:szCs w:val="32"/>
        </w:rPr>
        <w:t xml:space="preserve"> last spring</w:t>
      </w:r>
      <w:r>
        <w:rPr>
          <w:sz w:val="32"/>
          <w:szCs w:val="32"/>
        </w:rPr>
        <w:t xml:space="preserve"> </w:t>
      </w:r>
      <w:r w:rsidR="00381E85">
        <w:rPr>
          <w:sz w:val="32"/>
          <w:szCs w:val="32"/>
        </w:rPr>
        <w:t>and this</w:t>
      </w:r>
      <w:r>
        <w:rPr>
          <w:sz w:val="32"/>
          <w:szCs w:val="32"/>
        </w:rPr>
        <w:t xml:space="preserve"> fall some of our students and staff went to Finland to compare education in their respective schools.</w:t>
      </w:r>
      <w:r w:rsidR="005E0C08">
        <w:rPr>
          <w:sz w:val="32"/>
          <w:szCs w:val="32"/>
        </w:rPr>
        <w:t xml:space="preserve"> Sponsored by Ata.</w:t>
      </w:r>
    </w:p>
    <w:p w14:paraId="3E6105D1" w14:textId="77777777" w:rsidR="00025972" w:rsidRDefault="00025972">
      <w:pPr>
        <w:rPr>
          <w:sz w:val="32"/>
          <w:szCs w:val="32"/>
        </w:rPr>
      </w:pPr>
      <w:r>
        <w:rPr>
          <w:sz w:val="32"/>
          <w:szCs w:val="32"/>
        </w:rPr>
        <w:t>-Bd approved the Combined Education Plan and Annual Education Results Report 2018-19</w:t>
      </w:r>
    </w:p>
    <w:p w14:paraId="2B290276" w14:textId="77777777" w:rsidR="00204362" w:rsidRDefault="00204362">
      <w:pPr>
        <w:rPr>
          <w:sz w:val="32"/>
          <w:szCs w:val="32"/>
        </w:rPr>
      </w:pPr>
      <w:r>
        <w:rPr>
          <w:sz w:val="32"/>
          <w:szCs w:val="32"/>
        </w:rPr>
        <w:t>-Approved the Division Calendar: 2021-22</w:t>
      </w:r>
    </w:p>
    <w:p w14:paraId="5F50330B" w14:textId="77777777" w:rsidR="00204362" w:rsidRDefault="0020436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-First day Sept. 1, fall break Nov. 8-12, Christmas break Dec. </w:t>
      </w:r>
    </w:p>
    <w:p w14:paraId="22C32675" w14:textId="013E3872" w:rsidR="00204362" w:rsidRDefault="0020436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22-Jan. 4, Spring break Mar. 28-April 1,</w:t>
      </w:r>
      <w:r w:rsidR="00381E85">
        <w:rPr>
          <w:sz w:val="32"/>
          <w:szCs w:val="32"/>
        </w:rPr>
        <w:t xml:space="preserve"> </w:t>
      </w:r>
      <w:r>
        <w:rPr>
          <w:sz w:val="32"/>
          <w:szCs w:val="32"/>
        </w:rPr>
        <w:t>Last day June 28</w:t>
      </w:r>
    </w:p>
    <w:p w14:paraId="33A71AD7" w14:textId="77777777" w:rsidR="00204362" w:rsidRDefault="00204362">
      <w:pPr>
        <w:rPr>
          <w:sz w:val="32"/>
          <w:szCs w:val="32"/>
        </w:rPr>
      </w:pPr>
      <w:r>
        <w:rPr>
          <w:sz w:val="32"/>
          <w:szCs w:val="32"/>
        </w:rPr>
        <w:t>-received for information Unaudited financial report for Sept. to Nov.</w:t>
      </w:r>
    </w:p>
    <w:p w14:paraId="2CBD76C2" w14:textId="2E454FE8" w:rsidR="00C44652" w:rsidRPr="00025972" w:rsidRDefault="00C44652">
      <w:pPr>
        <w:rPr>
          <w:sz w:val="32"/>
          <w:szCs w:val="32"/>
        </w:rPr>
      </w:pPr>
      <w:r>
        <w:rPr>
          <w:sz w:val="32"/>
          <w:szCs w:val="32"/>
        </w:rPr>
        <w:t>-received for information the report from the transportation committee</w:t>
      </w:r>
    </w:p>
    <w:p w14:paraId="7EEB56C2" w14:textId="78439D59" w:rsidR="00685BF1" w:rsidRDefault="00685BF1">
      <w:pPr>
        <w:rPr>
          <w:sz w:val="32"/>
          <w:szCs w:val="32"/>
        </w:rPr>
      </w:pPr>
      <w:r w:rsidRPr="00685BF1">
        <w:rPr>
          <w:sz w:val="32"/>
          <w:szCs w:val="32"/>
        </w:rPr>
        <w:t>Jan. 9</w:t>
      </w:r>
      <w:r>
        <w:rPr>
          <w:sz w:val="32"/>
          <w:szCs w:val="32"/>
        </w:rPr>
        <w:t xml:space="preserve">-Attended Fort High School Awards night. Many students were recognized in a variety of subjects. Thanks to </w:t>
      </w:r>
      <w:proofErr w:type="gramStart"/>
      <w:r>
        <w:rPr>
          <w:sz w:val="32"/>
          <w:szCs w:val="32"/>
        </w:rPr>
        <w:t>all of</w:t>
      </w:r>
      <w:proofErr w:type="gramEnd"/>
      <w:r>
        <w:rPr>
          <w:sz w:val="32"/>
          <w:szCs w:val="32"/>
        </w:rPr>
        <w:t xml:space="preserve"> the local businesses, service groups, and individuals who presented awards. A big congratulations to Lauren Vrybloed who received the governor generals award.</w:t>
      </w:r>
    </w:p>
    <w:p w14:paraId="54F85259" w14:textId="0D0ED149" w:rsidR="003F11D3" w:rsidRDefault="003F11D3">
      <w:pPr>
        <w:rPr>
          <w:sz w:val="32"/>
          <w:szCs w:val="32"/>
        </w:rPr>
      </w:pPr>
      <w:r>
        <w:rPr>
          <w:sz w:val="32"/>
          <w:szCs w:val="32"/>
        </w:rPr>
        <w:t>Jan. 23 Board meeting</w:t>
      </w:r>
    </w:p>
    <w:p w14:paraId="0C7F9CD6" w14:textId="438285FF" w:rsidR="003F11D3" w:rsidRDefault="003F11D3">
      <w:pPr>
        <w:rPr>
          <w:sz w:val="32"/>
          <w:szCs w:val="32"/>
        </w:rPr>
      </w:pPr>
      <w:r>
        <w:rPr>
          <w:sz w:val="32"/>
          <w:szCs w:val="32"/>
        </w:rPr>
        <w:t>-approved the funding of ASBA conference registration for up to a maximum 12 individuals from school councils. Apr. 24-26 Delta Marriott Edmonton South</w:t>
      </w:r>
    </w:p>
    <w:p w14:paraId="015B6F1E" w14:textId="7EF9ED20" w:rsidR="003F11D3" w:rsidRDefault="003F11D3">
      <w:pPr>
        <w:rPr>
          <w:sz w:val="32"/>
          <w:szCs w:val="32"/>
        </w:rPr>
      </w:pPr>
      <w:r>
        <w:rPr>
          <w:sz w:val="32"/>
          <w:szCs w:val="32"/>
        </w:rPr>
        <w:t>-approved the updating of policies 23 (School fees) and 18 Alternative programs</w:t>
      </w:r>
    </w:p>
    <w:p w14:paraId="550AE0EE" w14:textId="2A3ED294" w:rsidR="003F11D3" w:rsidRDefault="003F11D3">
      <w:pPr>
        <w:rPr>
          <w:sz w:val="32"/>
          <w:szCs w:val="32"/>
        </w:rPr>
      </w:pPr>
      <w:r>
        <w:rPr>
          <w:sz w:val="32"/>
          <w:szCs w:val="32"/>
        </w:rPr>
        <w:lastRenderedPageBreak/>
        <w:t>-received a recommendation to change the student transportation fee structure. Tabled until February meeting</w:t>
      </w:r>
    </w:p>
    <w:p w14:paraId="472137C1" w14:textId="45FA91A3" w:rsidR="003F11D3" w:rsidRDefault="003F11D3">
      <w:pPr>
        <w:rPr>
          <w:sz w:val="32"/>
          <w:szCs w:val="32"/>
        </w:rPr>
      </w:pPr>
      <w:r>
        <w:rPr>
          <w:sz w:val="32"/>
          <w:szCs w:val="32"/>
        </w:rPr>
        <w:t xml:space="preserve">- Approved the reappointment of </w:t>
      </w:r>
      <w:r w:rsidR="00A9652C">
        <w:rPr>
          <w:sz w:val="32"/>
          <w:szCs w:val="32"/>
        </w:rPr>
        <w:t>MNP as auditors of EIPS for the next 3 years</w:t>
      </w:r>
    </w:p>
    <w:p w14:paraId="38B1E991" w14:textId="45B2C409" w:rsidR="00A9652C" w:rsidRDefault="00A9652C">
      <w:pPr>
        <w:rPr>
          <w:sz w:val="32"/>
          <w:szCs w:val="32"/>
        </w:rPr>
      </w:pPr>
      <w:r>
        <w:rPr>
          <w:sz w:val="32"/>
          <w:szCs w:val="32"/>
        </w:rPr>
        <w:t xml:space="preserve">- received a report from the expulsion </w:t>
      </w:r>
      <w:r w:rsidR="00381E85">
        <w:rPr>
          <w:sz w:val="32"/>
          <w:szCs w:val="32"/>
        </w:rPr>
        <w:t>committee.</w:t>
      </w:r>
      <w:r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Four students were expelled from riding EIPS transportation to and from school for the balance of the school year.</w:t>
      </w:r>
    </w:p>
    <w:p w14:paraId="084BE3BE" w14:textId="6E19FC98" w:rsidR="00A9652C" w:rsidRPr="00685BF1" w:rsidRDefault="00A9652C">
      <w:pPr>
        <w:rPr>
          <w:sz w:val="32"/>
          <w:szCs w:val="32"/>
        </w:rPr>
      </w:pPr>
      <w:r>
        <w:rPr>
          <w:sz w:val="32"/>
          <w:szCs w:val="32"/>
        </w:rPr>
        <w:t>-received and reviewed the school status report2018-19</w:t>
      </w:r>
    </w:p>
    <w:p w14:paraId="3C300320" w14:textId="77777777" w:rsidR="00025972" w:rsidRDefault="00025972">
      <w:pPr>
        <w:rPr>
          <w:sz w:val="36"/>
          <w:szCs w:val="36"/>
        </w:rPr>
      </w:pPr>
    </w:p>
    <w:p w14:paraId="18F4BBB8" w14:textId="77777777" w:rsidR="00025972" w:rsidRPr="00025972" w:rsidRDefault="00025972">
      <w:pPr>
        <w:rPr>
          <w:sz w:val="36"/>
          <w:szCs w:val="36"/>
        </w:rPr>
      </w:pPr>
    </w:p>
    <w:sectPr w:rsidR="00025972" w:rsidRPr="00025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972"/>
    <w:rsid w:val="00025972"/>
    <w:rsid w:val="00204362"/>
    <w:rsid w:val="00381E85"/>
    <w:rsid w:val="003F11D3"/>
    <w:rsid w:val="005E0C08"/>
    <w:rsid w:val="00685BF1"/>
    <w:rsid w:val="00A9652C"/>
    <w:rsid w:val="00C44652"/>
    <w:rsid w:val="00EF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93E67"/>
  <w15:chartTrackingRefBased/>
  <w15:docId w15:val="{74ECEAA8-DF87-4203-B557-B185A541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1439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Elk Island Public Schools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 Stadnick TRUS</dc:creator>
  <cp:keywords/>
  <dc:description/>
  <cp:lastModifiedBy>Shawna Williams FHS</cp:lastModifiedBy>
  <cp:revision>2</cp:revision>
  <cp:lastPrinted>2020-01-27T23:39:00Z</cp:lastPrinted>
  <dcterms:created xsi:type="dcterms:W3CDTF">2020-02-19T15:56:00Z</dcterms:created>
  <dcterms:modified xsi:type="dcterms:W3CDTF">2020-02-19T15:56:00Z</dcterms:modified>
</cp:coreProperties>
</file>